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8B" w:rsidRDefault="00296A70">
      <w:pPr>
        <w:rPr>
          <w:rFonts w:ascii="Times New Roman" w:hAnsi="Times New Roman" w:cs="Times New Roman"/>
          <w:b/>
          <w:sz w:val="24"/>
          <w:szCs w:val="24"/>
        </w:rPr>
      </w:pPr>
      <w:r>
        <w:rPr>
          <w:rFonts w:ascii="Times New Roman" w:hAnsi="Times New Roman" w:cs="Times New Roman"/>
          <w:b/>
          <w:sz w:val="24"/>
          <w:szCs w:val="24"/>
        </w:rPr>
        <w:t>Sermon Title: Guidelines for Unity and Diversity of Gifts, Part 2</w:t>
      </w:r>
    </w:p>
    <w:p w:rsidR="00296A70" w:rsidRDefault="00296A70">
      <w:pPr>
        <w:rPr>
          <w:rFonts w:ascii="Times New Roman" w:hAnsi="Times New Roman" w:cs="Times New Roman"/>
          <w:b/>
          <w:sz w:val="24"/>
          <w:szCs w:val="24"/>
        </w:rPr>
      </w:pPr>
      <w:r>
        <w:rPr>
          <w:rFonts w:ascii="Times New Roman" w:hAnsi="Times New Roman" w:cs="Times New Roman"/>
          <w:b/>
          <w:sz w:val="24"/>
          <w:szCs w:val="24"/>
        </w:rPr>
        <w:t>Sermon Text: 1 Corinthians 12:12-19</w:t>
      </w:r>
    </w:p>
    <w:p w:rsidR="00296A70" w:rsidRDefault="00296A70" w:rsidP="00296A70">
      <w:pPr>
        <w:rPr>
          <w:rFonts w:ascii="Times New Roman" w:hAnsi="Times New Roman" w:cs="Times New Roman"/>
          <w:b/>
          <w:sz w:val="24"/>
          <w:szCs w:val="24"/>
        </w:rPr>
      </w:pPr>
      <w:r>
        <w:rPr>
          <w:rFonts w:ascii="Times New Roman" w:hAnsi="Times New Roman" w:cs="Times New Roman"/>
          <w:b/>
          <w:sz w:val="24"/>
          <w:szCs w:val="24"/>
        </w:rPr>
        <w:t xml:space="preserve">Sermon Purpose: To call the hearer to an understanding of the unity and diversity picture of Spiritual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gifts.</w:t>
      </w:r>
    </w:p>
    <w:p w:rsidR="00296A70" w:rsidRDefault="00296A70" w:rsidP="00296A70">
      <w:pPr>
        <w:rPr>
          <w:rFonts w:ascii="Times New Roman" w:hAnsi="Times New Roman" w:cs="Times New Roman"/>
          <w:b/>
          <w:sz w:val="24"/>
          <w:szCs w:val="24"/>
        </w:rPr>
      </w:pPr>
      <w:r>
        <w:rPr>
          <w:rFonts w:ascii="Times New Roman" w:hAnsi="Times New Roman" w:cs="Times New Roman"/>
          <w:b/>
          <w:sz w:val="24"/>
          <w:szCs w:val="24"/>
        </w:rPr>
        <w:t>Sermon Proposition: There are 4 principles for unity and diversity of gifts that builds up the church.</w:t>
      </w:r>
    </w:p>
    <w:p w:rsidR="00296A70" w:rsidRDefault="00296A70">
      <w:pPr>
        <w:rPr>
          <w:rFonts w:ascii="Times New Roman" w:hAnsi="Times New Roman" w:cs="Times New Roman"/>
          <w:b/>
          <w:sz w:val="24"/>
          <w:szCs w:val="24"/>
        </w:rPr>
      </w:pPr>
    </w:p>
    <w:p w:rsidR="00296A70" w:rsidRDefault="00296A70">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The Church’s witness is to be reflected not only by our verbal declaration</w:t>
      </w:r>
      <w:r w:rsidR="001C4D11">
        <w:rPr>
          <w:rFonts w:ascii="Times New Roman" w:hAnsi="Times New Roman" w:cs="Times New Roman"/>
          <w:sz w:val="24"/>
          <w:szCs w:val="24"/>
        </w:rPr>
        <w:t xml:space="preserve"> of the Gospel, but also in the visible display of our humility, love, unity, and harmony, just like a human body.</w:t>
      </w:r>
    </w:p>
    <w:p w:rsidR="001C4D11" w:rsidRDefault="001C4D11">
      <w:pPr>
        <w:rPr>
          <w:rFonts w:ascii="Times New Roman" w:hAnsi="Times New Roman" w:cs="Times New Roman"/>
          <w:sz w:val="24"/>
          <w:szCs w:val="24"/>
        </w:rPr>
      </w:pP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When the Spirit of God rules and energizes a church at least 8 evidences will be manifested.</w:t>
      </w:r>
    </w:p>
    <w:p w:rsidR="00E90568" w:rsidRDefault="00E90568" w:rsidP="00E90568">
      <w:pPr>
        <w:autoSpaceDE w:val="0"/>
        <w:autoSpaceDN w:val="0"/>
        <w:adjustRightInd w:val="0"/>
        <w:rPr>
          <w:rFonts w:ascii="Times New Roman" w:hAnsi="Times New Roman" w:cs="Times New Roman"/>
          <w:sz w:val="24"/>
          <w:szCs w:val="24"/>
          <w:lang w:bidi="he-IL"/>
        </w:rPr>
      </w:pP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1.</w:t>
      </w:r>
      <w:r>
        <w:rPr>
          <w:rFonts w:ascii="Times New Roman" w:hAnsi="Times New Roman" w:cs="Times New Roman"/>
          <w:sz w:val="24"/>
          <w:szCs w:val="24"/>
          <w:lang w:bidi="he-IL"/>
        </w:rPr>
        <w:tab/>
        <w:t xml:space="preserve">The Spirit-controlled church is </w:t>
      </w:r>
      <w:r w:rsidRPr="00843440">
        <w:rPr>
          <w:rFonts w:ascii="Times New Roman" w:hAnsi="Times New Roman" w:cs="Times New Roman"/>
          <w:b/>
          <w:color w:val="008000"/>
          <w:sz w:val="24"/>
          <w:szCs w:val="24"/>
          <w:u w:val="single"/>
          <w:lang w:bidi="he-IL"/>
        </w:rPr>
        <w:t>unified</w:t>
      </w:r>
      <w:r>
        <w:rPr>
          <w:rFonts w:ascii="Times New Roman" w:hAnsi="Times New Roman" w:cs="Times New Roman"/>
          <w:sz w:val="24"/>
          <w:szCs w:val="24"/>
          <w:lang w:bidi="he-IL"/>
        </w:rPr>
        <w:t>.</w:t>
      </w: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It is a unity that does not crush individuality.</w:t>
      </w:r>
    </w:p>
    <w:p w:rsidR="00E90568" w:rsidRDefault="00E90568" w:rsidP="00E90568">
      <w:pPr>
        <w:autoSpaceDE w:val="0"/>
        <w:autoSpaceDN w:val="0"/>
        <w:adjustRightInd w:val="0"/>
        <w:rPr>
          <w:rFonts w:ascii="Times New Roman" w:hAnsi="Times New Roman" w:cs="Times New Roman"/>
          <w:sz w:val="24"/>
          <w:szCs w:val="24"/>
          <w:lang w:bidi="he-IL"/>
        </w:rPr>
      </w:pP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2.</w:t>
      </w:r>
      <w:r>
        <w:rPr>
          <w:rFonts w:ascii="Times New Roman" w:hAnsi="Times New Roman" w:cs="Times New Roman"/>
          <w:sz w:val="24"/>
          <w:szCs w:val="24"/>
          <w:lang w:bidi="he-IL"/>
        </w:rPr>
        <w:tab/>
        <w:t xml:space="preserve">The Spirit-controlled church is characterized by </w:t>
      </w:r>
      <w:r w:rsidRPr="00843440">
        <w:rPr>
          <w:rFonts w:ascii="Times New Roman" w:hAnsi="Times New Roman" w:cs="Times New Roman"/>
          <w:b/>
          <w:color w:val="008000"/>
          <w:sz w:val="24"/>
          <w:szCs w:val="24"/>
          <w:u w:val="single"/>
          <w:lang w:bidi="he-IL"/>
        </w:rPr>
        <w:t>fellowship</w:t>
      </w:r>
      <w:r>
        <w:rPr>
          <w:rFonts w:ascii="Times New Roman" w:hAnsi="Times New Roman" w:cs="Times New Roman"/>
          <w:sz w:val="24"/>
          <w:szCs w:val="24"/>
          <w:lang w:bidi="he-IL"/>
        </w:rPr>
        <w:t>.</w:t>
      </w: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Inclusive of every believer who cares and participates.</w:t>
      </w:r>
      <w:proofErr w:type="gramEnd"/>
    </w:p>
    <w:p w:rsidR="00E90568" w:rsidRDefault="00E90568" w:rsidP="00E90568">
      <w:pPr>
        <w:autoSpaceDE w:val="0"/>
        <w:autoSpaceDN w:val="0"/>
        <w:adjustRightInd w:val="0"/>
        <w:rPr>
          <w:rFonts w:ascii="Times New Roman" w:hAnsi="Times New Roman" w:cs="Times New Roman"/>
          <w:sz w:val="24"/>
          <w:szCs w:val="24"/>
          <w:lang w:bidi="he-IL"/>
        </w:rPr>
      </w:pP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3.</w:t>
      </w:r>
      <w:r>
        <w:rPr>
          <w:rFonts w:ascii="Times New Roman" w:hAnsi="Times New Roman" w:cs="Times New Roman"/>
          <w:sz w:val="24"/>
          <w:szCs w:val="24"/>
          <w:lang w:bidi="he-IL"/>
        </w:rPr>
        <w:tab/>
        <w:t xml:space="preserve">The Spirit-controlled church is </w:t>
      </w:r>
      <w:proofErr w:type="gramStart"/>
      <w:r w:rsidRPr="00843440">
        <w:rPr>
          <w:rFonts w:ascii="Times New Roman" w:hAnsi="Times New Roman" w:cs="Times New Roman"/>
          <w:b/>
          <w:color w:val="008000"/>
          <w:sz w:val="24"/>
          <w:szCs w:val="24"/>
          <w:u w:val="single"/>
          <w:lang w:bidi="he-IL"/>
        </w:rPr>
        <w:t>worshipful</w:t>
      </w:r>
      <w:proofErr w:type="gramEnd"/>
      <w:r>
        <w:rPr>
          <w:rFonts w:ascii="Times New Roman" w:hAnsi="Times New Roman" w:cs="Times New Roman"/>
          <w:sz w:val="24"/>
          <w:szCs w:val="24"/>
          <w:lang w:bidi="he-IL"/>
        </w:rPr>
        <w:t>.</w:t>
      </w: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God centered, shared by all, honors God the Father, the Son, and Holy Spirit.</w:t>
      </w:r>
    </w:p>
    <w:p w:rsidR="00E90568" w:rsidRDefault="00E90568" w:rsidP="00E90568">
      <w:pPr>
        <w:autoSpaceDE w:val="0"/>
        <w:autoSpaceDN w:val="0"/>
        <w:adjustRightInd w:val="0"/>
        <w:rPr>
          <w:rFonts w:ascii="Times New Roman" w:hAnsi="Times New Roman" w:cs="Times New Roman"/>
          <w:sz w:val="24"/>
          <w:szCs w:val="24"/>
          <w:lang w:bidi="he-IL"/>
        </w:rPr>
      </w:pP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4.</w:t>
      </w:r>
      <w:r>
        <w:rPr>
          <w:rFonts w:ascii="Times New Roman" w:hAnsi="Times New Roman" w:cs="Times New Roman"/>
          <w:sz w:val="24"/>
          <w:szCs w:val="24"/>
          <w:lang w:bidi="he-IL"/>
        </w:rPr>
        <w:tab/>
        <w:t>The Spirit-</w:t>
      </w:r>
      <w:proofErr w:type="gramStart"/>
      <w:r>
        <w:rPr>
          <w:rFonts w:ascii="Times New Roman" w:hAnsi="Times New Roman" w:cs="Times New Roman"/>
          <w:sz w:val="24"/>
          <w:szCs w:val="24"/>
          <w:lang w:bidi="he-IL"/>
        </w:rPr>
        <w:t>controlled  church</w:t>
      </w:r>
      <w:proofErr w:type="gramEnd"/>
      <w:r>
        <w:rPr>
          <w:rFonts w:ascii="Times New Roman" w:hAnsi="Times New Roman" w:cs="Times New Roman"/>
          <w:sz w:val="24"/>
          <w:szCs w:val="24"/>
          <w:lang w:bidi="he-IL"/>
        </w:rPr>
        <w:t xml:space="preserve"> is </w:t>
      </w:r>
      <w:r w:rsidRPr="00843440">
        <w:rPr>
          <w:rFonts w:ascii="Times New Roman" w:hAnsi="Times New Roman" w:cs="Times New Roman"/>
          <w:b/>
          <w:color w:val="008000"/>
          <w:sz w:val="24"/>
          <w:szCs w:val="24"/>
          <w:u w:val="single"/>
          <w:lang w:bidi="he-IL"/>
        </w:rPr>
        <w:t>evangelistic</w:t>
      </w:r>
      <w:r>
        <w:rPr>
          <w:rFonts w:ascii="Times New Roman" w:hAnsi="Times New Roman" w:cs="Times New Roman"/>
          <w:sz w:val="24"/>
          <w:szCs w:val="24"/>
          <w:lang w:bidi="he-IL"/>
        </w:rPr>
        <w:t>.</w:t>
      </w: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The church that is responsive to the Spirit wins souls spontaneously and joyfully.</w:t>
      </w:r>
    </w:p>
    <w:p w:rsidR="00E90568" w:rsidRDefault="00E90568" w:rsidP="00E90568">
      <w:pPr>
        <w:autoSpaceDE w:val="0"/>
        <w:autoSpaceDN w:val="0"/>
        <w:adjustRightInd w:val="0"/>
        <w:rPr>
          <w:rFonts w:ascii="Times New Roman" w:hAnsi="Times New Roman" w:cs="Times New Roman"/>
          <w:sz w:val="24"/>
          <w:szCs w:val="24"/>
          <w:lang w:bidi="he-IL"/>
        </w:rPr>
      </w:pP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5.</w:t>
      </w:r>
      <w:r>
        <w:rPr>
          <w:rFonts w:ascii="Times New Roman" w:hAnsi="Times New Roman" w:cs="Times New Roman"/>
          <w:sz w:val="24"/>
          <w:szCs w:val="24"/>
          <w:lang w:bidi="he-IL"/>
        </w:rPr>
        <w:tab/>
        <w:t xml:space="preserve">The Spirit-controlled church </w:t>
      </w:r>
      <w:proofErr w:type="gramStart"/>
      <w:r>
        <w:rPr>
          <w:rFonts w:ascii="Times New Roman" w:hAnsi="Times New Roman" w:cs="Times New Roman"/>
          <w:sz w:val="24"/>
          <w:szCs w:val="24"/>
          <w:lang w:bidi="he-IL"/>
        </w:rPr>
        <w:t xml:space="preserve">is </w:t>
      </w:r>
      <w:r w:rsidRPr="00843440">
        <w:rPr>
          <w:rFonts w:ascii="Times New Roman" w:hAnsi="Times New Roman" w:cs="Times New Roman"/>
          <w:b/>
          <w:color w:val="008000"/>
          <w:sz w:val="24"/>
          <w:szCs w:val="24"/>
          <w:u w:val="single"/>
          <w:lang w:bidi="he-IL"/>
        </w:rPr>
        <w:t>loving</w:t>
      </w:r>
      <w:proofErr w:type="gramEnd"/>
      <w:r>
        <w:rPr>
          <w:rFonts w:ascii="Times New Roman" w:hAnsi="Times New Roman" w:cs="Times New Roman"/>
          <w:sz w:val="24"/>
          <w:szCs w:val="24"/>
          <w:lang w:bidi="he-IL"/>
        </w:rPr>
        <w:t>.</w:t>
      </w: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Selflessness and sacrifice are normal.</w:t>
      </w:r>
    </w:p>
    <w:p w:rsidR="00E90568" w:rsidRDefault="00E90568" w:rsidP="00E90568">
      <w:pPr>
        <w:autoSpaceDE w:val="0"/>
        <w:autoSpaceDN w:val="0"/>
        <w:adjustRightInd w:val="0"/>
        <w:rPr>
          <w:rFonts w:ascii="Times New Roman" w:hAnsi="Times New Roman" w:cs="Times New Roman"/>
          <w:sz w:val="24"/>
          <w:szCs w:val="24"/>
          <w:lang w:bidi="he-IL"/>
        </w:rPr>
      </w:pP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6.</w:t>
      </w:r>
      <w:r>
        <w:rPr>
          <w:rFonts w:ascii="Times New Roman" w:hAnsi="Times New Roman" w:cs="Times New Roman"/>
          <w:sz w:val="24"/>
          <w:szCs w:val="24"/>
          <w:lang w:bidi="he-IL"/>
        </w:rPr>
        <w:tab/>
        <w:t xml:space="preserve">The Spirit-controlled church is </w:t>
      </w:r>
      <w:r w:rsidRPr="00843440">
        <w:rPr>
          <w:rFonts w:ascii="Times New Roman" w:hAnsi="Times New Roman" w:cs="Times New Roman"/>
          <w:b/>
          <w:color w:val="008000"/>
          <w:sz w:val="24"/>
          <w:szCs w:val="24"/>
          <w:u w:val="single"/>
          <w:lang w:bidi="he-IL"/>
        </w:rPr>
        <w:t>obedient</w:t>
      </w:r>
      <w:r>
        <w:rPr>
          <w:rFonts w:ascii="Times New Roman" w:hAnsi="Times New Roman" w:cs="Times New Roman"/>
          <w:sz w:val="24"/>
          <w:szCs w:val="24"/>
          <w:lang w:bidi="he-IL"/>
        </w:rPr>
        <w:t>.</w:t>
      </w: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It walks in the path and model that Jesus Christ prescribes, and only that path and model.</w:t>
      </w:r>
    </w:p>
    <w:p w:rsidR="00E90568" w:rsidRDefault="00E90568" w:rsidP="00E90568">
      <w:pPr>
        <w:autoSpaceDE w:val="0"/>
        <w:autoSpaceDN w:val="0"/>
        <w:adjustRightInd w:val="0"/>
        <w:rPr>
          <w:rFonts w:ascii="Times New Roman" w:hAnsi="Times New Roman" w:cs="Times New Roman"/>
          <w:sz w:val="24"/>
          <w:szCs w:val="24"/>
          <w:lang w:bidi="he-IL"/>
        </w:rPr>
      </w:pP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7.</w:t>
      </w:r>
      <w:r>
        <w:rPr>
          <w:rFonts w:ascii="Times New Roman" w:hAnsi="Times New Roman" w:cs="Times New Roman"/>
          <w:sz w:val="24"/>
          <w:szCs w:val="24"/>
          <w:lang w:bidi="he-IL"/>
        </w:rPr>
        <w:tab/>
        <w:t xml:space="preserve">The Spirit-controlled church is </w:t>
      </w:r>
      <w:r w:rsidRPr="00843440">
        <w:rPr>
          <w:rFonts w:ascii="Times New Roman" w:hAnsi="Times New Roman" w:cs="Times New Roman"/>
          <w:b/>
          <w:color w:val="008000"/>
          <w:sz w:val="24"/>
          <w:szCs w:val="24"/>
          <w:u w:val="single"/>
          <w:lang w:bidi="he-IL"/>
        </w:rPr>
        <w:t>submissive</w:t>
      </w:r>
      <w:r>
        <w:rPr>
          <w:rFonts w:ascii="Times New Roman" w:hAnsi="Times New Roman" w:cs="Times New Roman"/>
          <w:sz w:val="24"/>
          <w:szCs w:val="24"/>
          <w:lang w:bidi="he-IL"/>
        </w:rPr>
        <w:t>.</w:t>
      </w: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 xml:space="preserve">This is reflected in voluntary, willful, joyful obedience. </w:t>
      </w:r>
      <w:proofErr w:type="gramStart"/>
      <w:r>
        <w:rPr>
          <w:rFonts w:ascii="Times New Roman" w:hAnsi="Times New Roman" w:cs="Times New Roman"/>
          <w:sz w:val="24"/>
          <w:szCs w:val="24"/>
          <w:lang w:bidi="he-IL"/>
        </w:rPr>
        <w:t>(Seeks to be well pleasing to the Lord!)</w:t>
      </w:r>
      <w:proofErr w:type="gramEnd"/>
    </w:p>
    <w:p w:rsidR="00E90568" w:rsidRDefault="00E90568" w:rsidP="00E90568">
      <w:pPr>
        <w:autoSpaceDE w:val="0"/>
        <w:autoSpaceDN w:val="0"/>
        <w:adjustRightInd w:val="0"/>
        <w:rPr>
          <w:rFonts w:ascii="Times New Roman" w:hAnsi="Times New Roman" w:cs="Times New Roman"/>
          <w:sz w:val="24"/>
          <w:szCs w:val="24"/>
          <w:lang w:bidi="he-IL"/>
        </w:rPr>
      </w:pP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8.</w:t>
      </w:r>
      <w:r>
        <w:rPr>
          <w:rFonts w:ascii="Times New Roman" w:hAnsi="Times New Roman" w:cs="Times New Roman"/>
          <w:sz w:val="24"/>
          <w:szCs w:val="24"/>
          <w:lang w:bidi="he-IL"/>
        </w:rPr>
        <w:tab/>
        <w:t xml:space="preserve">The Spirit-controlled church </w:t>
      </w:r>
      <w:r w:rsidRPr="00843440">
        <w:rPr>
          <w:rFonts w:ascii="Times New Roman" w:hAnsi="Times New Roman" w:cs="Times New Roman"/>
          <w:b/>
          <w:color w:val="008000"/>
          <w:sz w:val="24"/>
          <w:szCs w:val="24"/>
          <w:u w:val="single"/>
          <w:lang w:bidi="he-IL"/>
        </w:rPr>
        <w:t>serves</w:t>
      </w:r>
      <w:r>
        <w:rPr>
          <w:rFonts w:ascii="Times New Roman" w:hAnsi="Times New Roman" w:cs="Times New Roman"/>
          <w:sz w:val="24"/>
          <w:szCs w:val="24"/>
          <w:lang w:bidi="he-IL"/>
        </w:rPr>
        <w:t>.</w:t>
      </w:r>
    </w:p>
    <w:p w:rsidR="00E90568" w:rsidRDefault="00E90568" w:rsidP="00E90568">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They come to serve and not be served.</w:t>
      </w:r>
    </w:p>
    <w:p w:rsidR="00E90568" w:rsidRDefault="00E90568">
      <w:pPr>
        <w:rPr>
          <w:rFonts w:ascii="Times New Roman" w:hAnsi="Times New Roman" w:cs="Times New Roman"/>
          <w:sz w:val="24"/>
          <w:szCs w:val="24"/>
        </w:rPr>
      </w:pPr>
    </w:p>
    <w:p w:rsidR="00E90568" w:rsidRDefault="00E90568" w:rsidP="00E90568">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The Principle of the one </w:t>
      </w:r>
      <w:r w:rsidRPr="00B50527">
        <w:rPr>
          <w:rFonts w:ascii="Times New Roman" w:hAnsi="Times New Roman" w:cs="Times New Roman"/>
          <w:b/>
          <w:color w:val="008000"/>
          <w:sz w:val="24"/>
          <w:szCs w:val="24"/>
          <w:u w:val="single"/>
        </w:rPr>
        <w:t>body</w:t>
      </w:r>
      <w:r>
        <w:rPr>
          <w:rFonts w:ascii="Times New Roman" w:hAnsi="Times New Roman" w:cs="Times New Roman"/>
          <w:b/>
          <w:sz w:val="24"/>
          <w:szCs w:val="24"/>
        </w:rPr>
        <w:t>. V.12</w:t>
      </w:r>
    </w:p>
    <w:p w:rsidR="00E90568" w:rsidRDefault="00E90568" w:rsidP="00E90568">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Principle of the one </w:t>
      </w:r>
      <w:r w:rsidRPr="00B50527">
        <w:rPr>
          <w:rFonts w:ascii="Times New Roman" w:hAnsi="Times New Roman" w:cs="Times New Roman"/>
          <w:b/>
          <w:color w:val="008000"/>
          <w:sz w:val="24"/>
          <w:szCs w:val="24"/>
          <w:u w:val="single"/>
        </w:rPr>
        <w:t>Spirit</w:t>
      </w:r>
      <w:r>
        <w:rPr>
          <w:rFonts w:ascii="Times New Roman" w:hAnsi="Times New Roman" w:cs="Times New Roman"/>
          <w:b/>
          <w:sz w:val="24"/>
          <w:szCs w:val="24"/>
        </w:rPr>
        <w:t>. V.13</w:t>
      </w:r>
    </w:p>
    <w:p w:rsidR="00E90568" w:rsidRDefault="00E90568" w:rsidP="00E90568">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Principle of the one </w:t>
      </w:r>
      <w:r w:rsidRPr="00B50527">
        <w:rPr>
          <w:rFonts w:ascii="Times New Roman" w:hAnsi="Times New Roman" w:cs="Times New Roman"/>
          <w:b/>
          <w:color w:val="008000"/>
          <w:sz w:val="24"/>
          <w:szCs w:val="24"/>
          <w:u w:val="single"/>
        </w:rPr>
        <w:t>equal value</w:t>
      </w:r>
      <w:r>
        <w:rPr>
          <w:rFonts w:ascii="Times New Roman" w:hAnsi="Times New Roman" w:cs="Times New Roman"/>
          <w:b/>
          <w:sz w:val="24"/>
          <w:szCs w:val="24"/>
        </w:rPr>
        <w:t>. Vv.14-17</w:t>
      </w:r>
    </w:p>
    <w:p w:rsidR="00E90568" w:rsidRDefault="00E90568" w:rsidP="00E90568">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Principle of the one </w:t>
      </w:r>
      <w:r w:rsidRPr="00B50527">
        <w:rPr>
          <w:rFonts w:ascii="Times New Roman" w:hAnsi="Times New Roman" w:cs="Times New Roman"/>
          <w:b/>
          <w:color w:val="008000"/>
          <w:sz w:val="24"/>
          <w:szCs w:val="24"/>
          <w:u w:val="single"/>
        </w:rPr>
        <w:t>Arranger</w:t>
      </w:r>
      <w:r>
        <w:rPr>
          <w:rFonts w:ascii="Times New Roman" w:hAnsi="Times New Roman" w:cs="Times New Roman"/>
          <w:b/>
          <w:sz w:val="24"/>
          <w:szCs w:val="24"/>
        </w:rPr>
        <w:t>. Vv.18-19</w:t>
      </w:r>
    </w:p>
    <w:p w:rsidR="00E90568" w:rsidRDefault="00E90568">
      <w:pPr>
        <w:rPr>
          <w:rFonts w:ascii="Times New Roman" w:hAnsi="Times New Roman" w:cs="Times New Roman"/>
          <w:sz w:val="24"/>
          <w:szCs w:val="24"/>
        </w:rPr>
      </w:pPr>
    </w:p>
    <w:p w:rsidR="00E90568" w:rsidRDefault="00E90568">
      <w:pPr>
        <w:rPr>
          <w:rFonts w:ascii="Times New Roman" w:hAnsi="Times New Roman" w:cs="Times New Roman"/>
          <w:sz w:val="24"/>
          <w:szCs w:val="24"/>
        </w:rPr>
      </w:pPr>
      <w:r>
        <w:rPr>
          <w:rFonts w:ascii="Times New Roman" w:hAnsi="Times New Roman" w:cs="Times New Roman"/>
          <w:sz w:val="24"/>
          <w:szCs w:val="24"/>
        </w:rPr>
        <w:t>Paul demonstrates that unity is an indispensable need for the effectiveness of the church and is divinely inspired.</w:t>
      </w:r>
    </w:p>
    <w:p w:rsidR="00E90568" w:rsidRDefault="00E90568">
      <w:pPr>
        <w:rPr>
          <w:rFonts w:ascii="Times New Roman" w:hAnsi="Times New Roman" w:cs="Times New Roman"/>
          <w:sz w:val="24"/>
          <w:szCs w:val="24"/>
        </w:rPr>
      </w:pPr>
    </w:p>
    <w:p w:rsidR="00E90568" w:rsidRDefault="00E90568" w:rsidP="00E90568">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 xml:space="preserve">The Principle of the one </w:t>
      </w:r>
      <w:r w:rsidRPr="00B50527">
        <w:rPr>
          <w:rFonts w:ascii="Times New Roman" w:hAnsi="Times New Roman" w:cs="Times New Roman"/>
          <w:b/>
          <w:color w:val="008000"/>
          <w:sz w:val="24"/>
          <w:szCs w:val="24"/>
          <w:u w:val="single"/>
        </w:rPr>
        <w:t>equal value</w:t>
      </w:r>
      <w:r>
        <w:rPr>
          <w:rFonts w:ascii="Times New Roman" w:hAnsi="Times New Roman" w:cs="Times New Roman"/>
          <w:b/>
          <w:sz w:val="24"/>
          <w:szCs w:val="24"/>
        </w:rPr>
        <w:t>. Vv.14-17</w:t>
      </w:r>
    </w:p>
    <w:p w:rsidR="00E90568" w:rsidRDefault="00E90568">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Understand the fact of one body, but many memb</w:t>
      </w:r>
      <w:r w:rsidR="00ED15BF">
        <w:rPr>
          <w:rFonts w:ascii="Times New Roman" w:hAnsi="Times New Roman" w:cs="Times New Roman"/>
          <w:sz w:val="24"/>
          <w:szCs w:val="24"/>
        </w:rPr>
        <w:t>e</w:t>
      </w:r>
      <w:r>
        <w:rPr>
          <w:rFonts w:ascii="Times New Roman" w:hAnsi="Times New Roman" w:cs="Times New Roman"/>
          <w:sz w:val="24"/>
          <w:szCs w:val="24"/>
        </w:rPr>
        <w:t>rs. V.</w:t>
      </w:r>
      <w:r w:rsidR="00B541B4">
        <w:rPr>
          <w:rFonts w:ascii="Times New Roman" w:hAnsi="Times New Roman" w:cs="Times New Roman"/>
          <w:sz w:val="24"/>
          <w:szCs w:val="24"/>
        </w:rPr>
        <w:t>1</w:t>
      </w:r>
      <w:r>
        <w:rPr>
          <w:rFonts w:ascii="Times New Roman" w:hAnsi="Times New Roman" w:cs="Times New Roman"/>
          <w:sz w:val="24"/>
          <w:szCs w:val="24"/>
        </w:rPr>
        <w:t>4</w:t>
      </w:r>
    </w:p>
    <w:p w:rsidR="00E90568" w:rsidRDefault="00ED15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God has graciously distributed to Christians who make up the church </w:t>
      </w:r>
      <w:proofErr w:type="gramStart"/>
      <w:r>
        <w:rPr>
          <w:rFonts w:ascii="Times New Roman" w:hAnsi="Times New Roman" w:cs="Times New Roman"/>
          <w:sz w:val="24"/>
          <w:szCs w:val="24"/>
        </w:rPr>
        <w:t xml:space="preserve">different gifts, and the </w:t>
      </w:r>
      <w:r>
        <w:rPr>
          <w:rFonts w:ascii="Times New Roman" w:hAnsi="Times New Roman" w:cs="Times New Roman"/>
          <w:sz w:val="24"/>
          <w:szCs w:val="24"/>
        </w:rPr>
        <w:tab/>
      </w:r>
      <w:r>
        <w:rPr>
          <w:rFonts w:ascii="Times New Roman" w:hAnsi="Times New Roman" w:cs="Times New Roman"/>
          <w:sz w:val="24"/>
          <w:szCs w:val="24"/>
        </w:rPr>
        <w:tab/>
      </w:r>
      <w:proofErr w:type="gramEnd"/>
      <w:r>
        <w:rPr>
          <w:rFonts w:ascii="Times New Roman" w:hAnsi="Times New Roman" w:cs="Times New Roman"/>
          <w:sz w:val="24"/>
          <w:szCs w:val="24"/>
        </w:rPr>
        <w:tab/>
        <w:t xml:space="preserve">measure of faith to go with each gift. Therefore, He provides faith that is sufficient to exercise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various spiritual gifts. Anyone who doesn’t function hinders the effectual growth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completeness of the whole body.</w:t>
      </w:r>
    </w:p>
    <w:p w:rsidR="00ED15BF" w:rsidRDefault="00ED15BF">
      <w:pPr>
        <w:rPr>
          <w:rFonts w:ascii="Times New Roman" w:hAnsi="Times New Roman" w:cs="Times New Roman"/>
          <w:sz w:val="24"/>
          <w:szCs w:val="24"/>
        </w:rPr>
      </w:pPr>
    </w:p>
    <w:p w:rsidR="00ED15BF" w:rsidRDefault="00ED15BF">
      <w:pPr>
        <w:rPr>
          <w:rFonts w:ascii="Times New Roman" w:hAnsi="Times New Roman" w:cs="Times New Roman"/>
          <w:sz w:val="24"/>
          <w:szCs w:val="24"/>
        </w:rPr>
      </w:pPr>
      <w:r>
        <w:rPr>
          <w:rFonts w:ascii="Times New Roman" w:hAnsi="Times New Roman" w:cs="Times New Roman"/>
          <w:sz w:val="24"/>
          <w:szCs w:val="24"/>
        </w:rPr>
        <w:tab/>
      </w:r>
    </w:p>
    <w:p w:rsidR="00ED15BF" w:rsidRDefault="00ED15BF">
      <w:pPr>
        <w:rPr>
          <w:rFonts w:ascii="Times New Roman" w:hAnsi="Times New Roman" w:cs="Times New Roman"/>
          <w:sz w:val="24"/>
          <w:szCs w:val="24"/>
        </w:rPr>
      </w:pPr>
    </w:p>
    <w:p w:rsidR="00ED15BF" w:rsidRDefault="00ED15BF">
      <w:pPr>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t xml:space="preserve">Understand the fact of undeniable </w:t>
      </w:r>
      <w:r w:rsidRPr="00ED15BF">
        <w:rPr>
          <w:rFonts w:ascii="Times New Roman" w:hAnsi="Times New Roman" w:cs="Times New Roman"/>
          <w:b/>
          <w:color w:val="008000"/>
          <w:sz w:val="24"/>
          <w:szCs w:val="24"/>
          <w:u w:val="single"/>
        </w:rPr>
        <w:t>attachment</w:t>
      </w:r>
      <w:r>
        <w:rPr>
          <w:rFonts w:ascii="Times New Roman" w:hAnsi="Times New Roman" w:cs="Times New Roman"/>
          <w:sz w:val="24"/>
          <w:szCs w:val="24"/>
        </w:rPr>
        <w:t>. Vv.15-16</w:t>
      </w:r>
    </w:p>
    <w:p w:rsidR="00ED15BF" w:rsidRDefault="00ED15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Body of Christ must also reflect harmony in the ministering of the gifts. There can only be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true supernatural unity and harmony if:</w:t>
      </w:r>
    </w:p>
    <w:p w:rsidR="00ED15BF" w:rsidRDefault="00ED15BF">
      <w:pPr>
        <w:rPr>
          <w:rFonts w:ascii="Times New Roman" w:hAnsi="Times New Roman" w:cs="Times New Roman"/>
          <w:sz w:val="24"/>
          <w:szCs w:val="24"/>
        </w:rPr>
      </w:pPr>
    </w:p>
    <w:p w:rsidR="00ED15BF" w:rsidRDefault="00ED15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Christians </w:t>
      </w:r>
      <w:r w:rsidRPr="00ED15BF">
        <w:rPr>
          <w:rFonts w:ascii="Times New Roman" w:hAnsi="Times New Roman" w:cs="Times New Roman"/>
          <w:b/>
          <w:color w:val="008000"/>
          <w:sz w:val="24"/>
          <w:szCs w:val="24"/>
          <w:u w:val="single"/>
        </w:rPr>
        <w:t>humble</w:t>
      </w:r>
      <w:r>
        <w:rPr>
          <w:rFonts w:ascii="Times New Roman" w:hAnsi="Times New Roman" w:cs="Times New Roman"/>
          <w:sz w:val="24"/>
          <w:szCs w:val="24"/>
        </w:rPr>
        <w:t xml:space="preserve"> themselves.</w:t>
      </w:r>
    </w:p>
    <w:p w:rsidR="00ED15BF" w:rsidRDefault="00ED15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Christians </w:t>
      </w:r>
      <w:r w:rsidRPr="00ED15BF">
        <w:rPr>
          <w:rFonts w:ascii="Times New Roman" w:hAnsi="Times New Roman" w:cs="Times New Roman"/>
          <w:b/>
          <w:color w:val="008000"/>
          <w:sz w:val="24"/>
          <w:szCs w:val="24"/>
          <w:u w:val="single"/>
        </w:rPr>
        <w:t>serve</w:t>
      </w:r>
      <w:r>
        <w:rPr>
          <w:rFonts w:ascii="Times New Roman" w:hAnsi="Times New Roman" w:cs="Times New Roman"/>
          <w:sz w:val="24"/>
          <w:szCs w:val="24"/>
        </w:rPr>
        <w:t xml:space="preserve"> and </w:t>
      </w:r>
      <w:r w:rsidRPr="00ED15BF">
        <w:rPr>
          <w:rFonts w:ascii="Times New Roman" w:hAnsi="Times New Roman" w:cs="Times New Roman"/>
          <w:b/>
          <w:color w:val="008000"/>
          <w:sz w:val="24"/>
          <w:szCs w:val="24"/>
          <w:u w:val="single"/>
        </w:rPr>
        <w:t>work</w:t>
      </w:r>
      <w:r>
        <w:rPr>
          <w:rFonts w:ascii="Times New Roman" w:hAnsi="Times New Roman" w:cs="Times New Roman"/>
          <w:sz w:val="24"/>
          <w:szCs w:val="24"/>
        </w:rPr>
        <w:t xml:space="preserve"> for the interest of others.</w:t>
      </w:r>
    </w:p>
    <w:p w:rsidR="00ED15BF" w:rsidRDefault="00ED15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Christians love with </w:t>
      </w:r>
      <w:r w:rsidRPr="00ED15BF">
        <w:rPr>
          <w:rFonts w:ascii="Times New Roman" w:hAnsi="Times New Roman" w:cs="Times New Roman"/>
          <w:b/>
          <w:color w:val="008000"/>
          <w:sz w:val="24"/>
          <w:szCs w:val="24"/>
          <w:u w:val="single"/>
        </w:rPr>
        <w:t>selfless</w:t>
      </w:r>
      <w:r>
        <w:rPr>
          <w:rFonts w:ascii="Times New Roman" w:hAnsi="Times New Roman" w:cs="Times New Roman"/>
          <w:sz w:val="24"/>
          <w:szCs w:val="24"/>
        </w:rPr>
        <w:t xml:space="preserve"> love.</w:t>
      </w:r>
    </w:p>
    <w:p w:rsidR="00ED15BF" w:rsidRDefault="00ED15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 xml:space="preserve">Christians minister their gifts in </w:t>
      </w:r>
      <w:r w:rsidRPr="00ED15BF">
        <w:rPr>
          <w:rFonts w:ascii="Times New Roman" w:hAnsi="Times New Roman" w:cs="Times New Roman"/>
          <w:b/>
          <w:color w:val="008000"/>
          <w:sz w:val="24"/>
          <w:szCs w:val="24"/>
          <w:u w:val="single"/>
        </w:rPr>
        <w:t>harmony</w:t>
      </w:r>
      <w:r>
        <w:rPr>
          <w:rFonts w:ascii="Times New Roman" w:hAnsi="Times New Roman" w:cs="Times New Roman"/>
          <w:sz w:val="24"/>
          <w:szCs w:val="24"/>
        </w:rPr>
        <w:t>.</w:t>
      </w:r>
    </w:p>
    <w:p w:rsidR="00ED15BF" w:rsidRDefault="00ED15BF">
      <w:pPr>
        <w:rPr>
          <w:rFonts w:ascii="Times New Roman" w:hAnsi="Times New Roman" w:cs="Times New Roman"/>
          <w:sz w:val="24"/>
          <w:szCs w:val="24"/>
        </w:rPr>
      </w:pPr>
    </w:p>
    <w:p w:rsidR="00ED15BF" w:rsidRDefault="00ED15BF" w:rsidP="00FE09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00FE09FB" w:rsidRPr="00FE09FB">
        <w:rPr>
          <w:rFonts w:ascii="Times New Roman" w:hAnsi="Times New Roman" w:cs="Times New Roman"/>
          <w:b/>
          <w:bCs/>
          <w:color w:val="FF0000"/>
          <w:sz w:val="24"/>
          <w:szCs w:val="24"/>
          <w:lang w:bidi="he-IL"/>
        </w:rPr>
        <w:t>Philippians 2:2-4</w:t>
      </w:r>
      <w:r w:rsidR="00FE09FB" w:rsidRPr="00FE09FB">
        <w:rPr>
          <w:rFonts w:ascii="Times New Roman" w:hAnsi="Times New Roman" w:cs="Times New Roman"/>
          <w:color w:val="FF0000"/>
          <w:sz w:val="24"/>
          <w:szCs w:val="24"/>
          <w:lang w:bidi="he-IL"/>
        </w:rPr>
        <w:t xml:space="preserve"> </w:t>
      </w:r>
      <w:r w:rsidR="00FE09FB" w:rsidRPr="00FE09FB">
        <w:rPr>
          <w:rFonts w:ascii="Times New Roman" w:hAnsi="Times New Roman" w:cs="Times New Roman"/>
          <w:sz w:val="24"/>
          <w:szCs w:val="24"/>
          <w:lang w:bidi="he-IL"/>
        </w:rPr>
        <w:t xml:space="preserve">fulfill my joy by being like-minded, having the same love, </w:t>
      </w:r>
      <w:r w:rsidR="00FE09FB" w:rsidRPr="00FE09FB">
        <w:rPr>
          <w:rFonts w:ascii="Times New Roman" w:hAnsi="Times New Roman" w:cs="Times New Roman"/>
          <w:i/>
          <w:iCs/>
          <w:sz w:val="24"/>
          <w:szCs w:val="24"/>
          <w:lang w:bidi="he-IL"/>
        </w:rPr>
        <w:t xml:space="preserve">being </w:t>
      </w:r>
      <w:r w:rsidR="00FE09FB">
        <w:rPr>
          <w:rFonts w:ascii="Times New Roman" w:hAnsi="Times New Roman" w:cs="Times New Roman"/>
          <w:sz w:val="24"/>
          <w:szCs w:val="24"/>
          <w:lang w:bidi="he-IL"/>
        </w:rPr>
        <w:t xml:space="preserve">of one </w:t>
      </w:r>
      <w:r w:rsidR="00FE09FB">
        <w:rPr>
          <w:rFonts w:ascii="Times New Roman" w:hAnsi="Times New Roman" w:cs="Times New Roman"/>
          <w:sz w:val="24"/>
          <w:szCs w:val="24"/>
          <w:lang w:bidi="he-IL"/>
        </w:rPr>
        <w:tab/>
      </w:r>
      <w:r w:rsidR="00FE09FB">
        <w:rPr>
          <w:rFonts w:ascii="Times New Roman" w:hAnsi="Times New Roman" w:cs="Times New Roman"/>
          <w:sz w:val="24"/>
          <w:szCs w:val="24"/>
          <w:lang w:bidi="he-IL"/>
        </w:rPr>
        <w:tab/>
      </w:r>
      <w:r w:rsidR="00FE09FB">
        <w:rPr>
          <w:rFonts w:ascii="Times New Roman" w:hAnsi="Times New Roman" w:cs="Times New Roman"/>
          <w:sz w:val="24"/>
          <w:szCs w:val="24"/>
          <w:lang w:bidi="he-IL"/>
        </w:rPr>
        <w:tab/>
        <w:t xml:space="preserve">accord, of one mind. </w:t>
      </w:r>
      <w:r w:rsidR="00FE09FB" w:rsidRPr="00FE09FB">
        <w:rPr>
          <w:rFonts w:ascii="Times New Roman" w:hAnsi="Times New Roman" w:cs="Times New Roman"/>
          <w:b/>
          <w:bCs/>
          <w:color w:val="FF0000"/>
          <w:sz w:val="24"/>
          <w:szCs w:val="24"/>
          <w:lang w:bidi="he-IL"/>
        </w:rPr>
        <w:t>3</w:t>
      </w:r>
      <w:r w:rsidR="00FE09FB" w:rsidRPr="00FE09FB">
        <w:rPr>
          <w:rFonts w:ascii="Times New Roman" w:hAnsi="Times New Roman" w:cs="Times New Roman"/>
          <w:sz w:val="24"/>
          <w:szCs w:val="24"/>
          <w:lang w:bidi="he-IL"/>
        </w:rPr>
        <w:t xml:space="preserve"> </w:t>
      </w:r>
      <w:r w:rsidR="00FE09FB" w:rsidRPr="00FE09FB">
        <w:rPr>
          <w:rFonts w:ascii="Times New Roman" w:hAnsi="Times New Roman" w:cs="Times New Roman"/>
          <w:i/>
          <w:iCs/>
          <w:sz w:val="24"/>
          <w:szCs w:val="24"/>
          <w:lang w:bidi="he-IL"/>
        </w:rPr>
        <w:t xml:space="preserve">Let </w:t>
      </w:r>
      <w:r w:rsidR="00FE09FB" w:rsidRPr="00FE09FB">
        <w:rPr>
          <w:rFonts w:ascii="Times New Roman" w:hAnsi="Times New Roman" w:cs="Times New Roman"/>
          <w:sz w:val="24"/>
          <w:szCs w:val="24"/>
          <w:lang w:bidi="he-IL"/>
        </w:rPr>
        <w:t xml:space="preserve">nothing </w:t>
      </w:r>
      <w:proofErr w:type="gramStart"/>
      <w:r w:rsidR="00FE09FB" w:rsidRPr="00FE09FB">
        <w:rPr>
          <w:rFonts w:ascii="Times New Roman" w:hAnsi="Times New Roman" w:cs="Times New Roman"/>
          <w:i/>
          <w:iCs/>
          <w:sz w:val="24"/>
          <w:szCs w:val="24"/>
          <w:lang w:bidi="he-IL"/>
        </w:rPr>
        <w:t>be</w:t>
      </w:r>
      <w:proofErr w:type="gramEnd"/>
      <w:r w:rsidR="00FE09FB" w:rsidRPr="00FE09FB">
        <w:rPr>
          <w:rFonts w:ascii="Times New Roman" w:hAnsi="Times New Roman" w:cs="Times New Roman"/>
          <w:i/>
          <w:iCs/>
          <w:sz w:val="24"/>
          <w:szCs w:val="24"/>
          <w:lang w:bidi="he-IL"/>
        </w:rPr>
        <w:t xml:space="preserve"> done </w:t>
      </w:r>
      <w:r w:rsidR="00FE09FB" w:rsidRPr="00FE09FB">
        <w:rPr>
          <w:rFonts w:ascii="Times New Roman" w:hAnsi="Times New Roman" w:cs="Times New Roman"/>
          <w:sz w:val="24"/>
          <w:szCs w:val="24"/>
          <w:lang w:bidi="he-IL"/>
        </w:rPr>
        <w:t xml:space="preserve">through selfish ambition or conceit, but in lowliness </w:t>
      </w:r>
      <w:r w:rsidR="00FE09FB">
        <w:rPr>
          <w:rFonts w:ascii="Times New Roman" w:hAnsi="Times New Roman" w:cs="Times New Roman"/>
          <w:sz w:val="24"/>
          <w:szCs w:val="24"/>
          <w:lang w:bidi="he-IL"/>
        </w:rPr>
        <w:tab/>
      </w:r>
      <w:r w:rsidR="00FE09FB">
        <w:rPr>
          <w:rFonts w:ascii="Times New Roman" w:hAnsi="Times New Roman" w:cs="Times New Roman"/>
          <w:sz w:val="24"/>
          <w:szCs w:val="24"/>
          <w:lang w:bidi="he-IL"/>
        </w:rPr>
        <w:tab/>
      </w:r>
      <w:r w:rsidR="00FE09FB">
        <w:rPr>
          <w:rFonts w:ascii="Times New Roman" w:hAnsi="Times New Roman" w:cs="Times New Roman"/>
          <w:sz w:val="24"/>
          <w:szCs w:val="24"/>
          <w:lang w:bidi="he-IL"/>
        </w:rPr>
        <w:tab/>
      </w:r>
      <w:r w:rsidR="00FE09FB" w:rsidRPr="00FE09FB">
        <w:rPr>
          <w:rFonts w:ascii="Times New Roman" w:hAnsi="Times New Roman" w:cs="Times New Roman"/>
          <w:sz w:val="24"/>
          <w:szCs w:val="24"/>
          <w:lang w:bidi="he-IL"/>
        </w:rPr>
        <w:t>of mind let each est</w:t>
      </w:r>
      <w:r w:rsidR="00FE09FB">
        <w:rPr>
          <w:rFonts w:ascii="Times New Roman" w:hAnsi="Times New Roman" w:cs="Times New Roman"/>
          <w:sz w:val="24"/>
          <w:szCs w:val="24"/>
          <w:lang w:bidi="he-IL"/>
        </w:rPr>
        <w:t xml:space="preserve">eem others better than himself. </w:t>
      </w:r>
      <w:r w:rsidR="00FE09FB" w:rsidRPr="00FE09FB">
        <w:rPr>
          <w:rFonts w:ascii="Times New Roman" w:hAnsi="Times New Roman" w:cs="Times New Roman"/>
          <w:b/>
          <w:bCs/>
          <w:color w:val="FF0000"/>
          <w:sz w:val="24"/>
          <w:szCs w:val="24"/>
          <w:lang w:bidi="he-IL"/>
        </w:rPr>
        <w:t>4</w:t>
      </w:r>
      <w:r w:rsidR="00FE09FB" w:rsidRPr="00FE09FB">
        <w:rPr>
          <w:rFonts w:ascii="Times New Roman" w:hAnsi="Times New Roman" w:cs="Times New Roman"/>
          <w:sz w:val="24"/>
          <w:szCs w:val="24"/>
          <w:lang w:bidi="he-IL"/>
        </w:rPr>
        <w:t xml:space="preserve"> Let each of you look out not only for </w:t>
      </w:r>
      <w:proofErr w:type="gramStart"/>
      <w:r w:rsidR="00FE09FB" w:rsidRPr="00FE09FB">
        <w:rPr>
          <w:rFonts w:ascii="Times New Roman" w:hAnsi="Times New Roman" w:cs="Times New Roman"/>
          <w:sz w:val="24"/>
          <w:szCs w:val="24"/>
          <w:lang w:bidi="he-IL"/>
        </w:rPr>
        <w:t xml:space="preserve">his </w:t>
      </w:r>
      <w:r w:rsidR="00FE09FB">
        <w:rPr>
          <w:rFonts w:ascii="Times New Roman" w:hAnsi="Times New Roman" w:cs="Times New Roman"/>
          <w:sz w:val="24"/>
          <w:szCs w:val="24"/>
          <w:lang w:bidi="he-IL"/>
        </w:rPr>
        <w:tab/>
      </w:r>
      <w:r w:rsidR="00FE09FB">
        <w:rPr>
          <w:rFonts w:ascii="Times New Roman" w:hAnsi="Times New Roman" w:cs="Times New Roman"/>
          <w:sz w:val="24"/>
          <w:szCs w:val="24"/>
          <w:lang w:bidi="he-IL"/>
        </w:rPr>
        <w:tab/>
      </w:r>
      <w:r w:rsidR="00FE09FB">
        <w:rPr>
          <w:rFonts w:ascii="Times New Roman" w:hAnsi="Times New Roman" w:cs="Times New Roman"/>
          <w:sz w:val="24"/>
          <w:szCs w:val="24"/>
          <w:lang w:bidi="he-IL"/>
        </w:rPr>
        <w:tab/>
      </w:r>
      <w:r w:rsidR="00FE09FB" w:rsidRPr="00FE09FB">
        <w:rPr>
          <w:rFonts w:ascii="Times New Roman" w:hAnsi="Times New Roman" w:cs="Times New Roman"/>
          <w:sz w:val="24"/>
          <w:szCs w:val="24"/>
          <w:lang w:bidi="he-IL"/>
        </w:rPr>
        <w:t>own</w:t>
      </w:r>
      <w:proofErr w:type="gramEnd"/>
      <w:r w:rsidR="00FE09FB" w:rsidRPr="00FE09FB">
        <w:rPr>
          <w:rFonts w:ascii="Times New Roman" w:hAnsi="Times New Roman" w:cs="Times New Roman"/>
          <w:sz w:val="24"/>
          <w:szCs w:val="24"/>
          <w:lang w:bidi="he-IL"/>
        </w:rPr>
        <w:t xml:space="preserve"> interests, but also for the interests of others. </w:t>
      </w:r>
    </w:p>
    <w:p w:rsidR="00FE09FB" w:rsidRDefault="00FE09FB" w:rsidP="00FE09FB">
      <w:pPr>
        <w:autoSpaceDE w:val="0"/>
        <w:autoSpaceDN w:val="0"/>
        <w:adjustRightInd w:val="0"/>
        <w:rPr>
          <w:rFonts w:ascii="Times New Roman" w:hAnsi="Times New Roman" w:cs="Times New Roman"/>
          <w:sz w:val="24"/>
          <w:szCs w:val="24"/>
          <w:lang w:bidi="he-IL"/>
        </w:rPr>
      </w:pPr>
    </w:p>
    <w:p w:rsidR="00FE09FB" w:rsidRDefault="00FE09FB" w:rsidP="00FE09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Understand the fact of separate </w:t>
      </w:r>
      <w:r w:rsidRPr="00FE09FB">
        <w:rPr>
          <w:rFonts w:ascii="Times New Roman" w:hAnsi="Times New Roman" w:cs="Times New Roman"/>
          <w:b/>
          <w:color w:val="008000"/>
          <w:sz w:val="24"/>
          <w:szCs w:val="24"/>
          <w:u w:val="single"/>
          <w:lang w:bidi="he-IL"/>
        </w:rPr>
        <w:t>function</w:t>
      </w:r>
      <w:r>
        <w:rPr>
          <w:rFonts w:ascii="Times New Roman" w:hAnsi="Times New Roman" w:cs="Times New Roman"/>
          <w:sz w:val="24"/>
          <w:szCs w:val="24"/>
          <w:lang w:bidi="he-IL"/>
        </w:rPr>
        <w:t>. V.17</w:t>
      </w:r>
    </w:p>
    <w:p w:rsidR="00FE09FB" w:rsidRDefault="00FE09FB" w:rsidP="00FE09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“If you believe that your position is the most important one on the field, and if you play it that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way on every play, we can’t be beaten.” Unity and diversity is vitally important to the effective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functioning of the church. [</w:t>
      </w:r>
      <w:r w:rsidRPr="00FE09FB">
        <w:rPr>
          <w:rFonts w:ascii="Times New Roman" w:hAnsi="Times New Roman" w:cs="Times New Roman"/>
          <w:b/>
          <w:color w:val="0000FF"/>
          <w:sz w:val="24"/>
          <w:szCs w:val="24"/>
          <w:lang w:bidi="he-IL"/>
        </w:rPr>
        <w:t>Ibid. p. 95</w:t>
      </w:r>
      <w:r>
        <w:rPr>
          <w:rFonts w:ascii="Times New Roman" w:hAnsi="Times New Roman" w:cs="Times New Roman"/>
          <w:sz w:val="24"/>
          <w:szCs w:val="24"/>
          <w:lang w:bidi="he-IL"/>
        </w:rPr>
        <w:t>]</w:t>
      </w:r>
    </w:p>
    <w:p w:rsidR="00FE09FB" w:rsidRDefault="00FE09FB" w:rsidP="00FE09FB">
      <w:pPr>
        <w:autoSpaceDE w:val="0"/>
        <w:autoSpaceDN w:val="0"/>
        <w:adjustRightInd w:val="0"/>
        <w:rPr>
          <w:rFonts w:ascii="Times New Roman" w:hAnsi="Times New Roman" w:cs="Times New Roman"/>
          <w:sz w:val="24"/>
          <w:szCs w:val="24"/>
          <w:lang w:bidi="he-IL"/>
        </w:rPr>
      </w:pPr>
    </w:p>
    <w:p w:rsidR="00FE09FB" w:rsidRDefault="00FE09FB" w:rsidP="00FE09F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Principle of the one </w:t>
      </w:r>
      <w:r w:rsidRPr="00B50527">
        <w:rPr>
          <w:rFonts w:ascii="Times New Roman" w:hAnsi="Times New Roman" w:cs="Times New Roman"/>
          <w:b/>
          <w:color w:val="008000"/>
          <w:sz w:val="24"/>
          <w:szCs w:val="24"/>
          <w:u w:val="single"/>
        </w:rPr>
        <w:t>Arranger</w:t>
      </w:r>
      <w:r>
        <w:rPr>
          <w:rFonts w:ascii="Times New Roman" w:hAnsi="Times New Roman" w:cs="Times New Roman"/>
          <w:b/>
          <w:sz w:val="24"/>
          <w:szCs w:val="24"/>
        </w:rPr>
        <w:t>. Vv.18-19</w:t>
      </w:r>
    </w:p>
    <w:p w:rsidR="00FE09FB" w:rsidRDefault="00FE09FB" w:rsidP="00FE09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Arranger of the body of Christ’s </w:t>
      </w:r>
      <w:r w:rsidRPr="00FE09FB">
        <w:rPr>
          <w:rFonts w:ascii="Times New Roman" w:hAnsi="Times New Roman" w:cs="Times New Roman"/>
          <w:b/>
          <w:color w:val="008000"/>
          <w:sz w:val="24"/>
          <w:szCs w:val="24"/>
          <w:u w:val="single"/>
        </w:rPr>
        <w:t>unity</w:t>
      </w:r>
      <w:r>
        <w:rPr>
          <w:rFonts w:ascii="Times New Roman" w:hAnsi="Times New Roman" w:cs="Times New Roman"/>
          <w:sz w:val="24"/>
          <w:szCs w:val="24"/>
        </w:rPr>
        <w:t xml:space="preserve"> is God. V.18</w:t>
      </w:r>
    </w:p>
    <w:p w:rsidR="00FE09FB" w:rsidRDefault="00FE09FB" w:rsidP="00FE09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p>
    <w:p w:rsidR="00FE09FB" w:rsidRDefault="00FE09FB" w:rsidP="00FE09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1.</w:t>
      </w:r>
      <w:r>
        <w:rPr>
          <w:rFonts w:ascii="Times New Roman" w:hAnsi="Times New Roman" w:cs="Times New Roman"/>
          <w:sz w:val="24"/>
          <w:szCs w:val="24"/>
          <w:lang w:bidi="he-IL"/>
        </w:rPr>
        <w:tab/>
      </w:r>
      <w:proofErr w:type="gramStart"/>
      <w:r>
        <w:rPr>
          <w:rFonts w:ascii="Times New Roman" w:hAnsi="Times New Roman" w:cs="Times New Roman"/>
          <w:sz w:val="24"/>
          <w:szCs w:val="24"/>
          <w:lang w:bidi="he-IL"/>
        </w:rPr>
        <w:t>each</w:t>
      </w:r>
      <w:proofErr w:type="gramEnd"/>
      <w:r>
        <w:rPr>
          <w:rFonts w:ascii="Times New Roman" w:hAnsi="Times New Roman" w:cs="Times New Roman"/>
          <w:sz w:val="24"/>
          <w:szCs w:val="24"/>
          <w:lang w:bidi="he-IL"/>
        </w:rPr>
        <w:t xml:space="preserve"> one of them. V.18b</w:t>
      </w:r>
    </w:p>
    <w:p w:rsidR="00FE09FB" w:rsidRDefault="00FE09FB" w:rsidP="00FE09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2.</w:t>
      </w:r>
      <w:r>
        <w:rPr>
          <w:rFonts w:ascii="Times New Roman" w:hAnsi="Times New Roman" w:cs="Times New Roman"/>
          <w:sz w:val="24"/>
          <w:szCs w:val="24"/>
          <w:lang w:bidi="he-IL"/>
        </w:rPr>
        <w:tab/>
        <w:t>according to His desire. V.18c</w:t>
      </w:r>
    </w:p>
    <w:p w:rsidR="00FE09FB" w:rsidRDefault="00FE09FB" w:rsidP="00FE09FB">
      <w:pPr>
        <w:autoSpaceDE w:val="0"/>
        <w:autoSpaceDN w:val="0"/>
        <w:adjustRightInd w:val="0"/>
        <w:rPr>
          <w:rFonts w:ascii="Times New Roman" w:hAnsi="Times New Roman" w:cs="Times New Roman"/>
          <w:sz w:val="24"/>
          <w:szCs w:val="24"/>
          <w:lang w:bidi="he-IL"/>
        </w:rPr>
      </w:pPr>
    </w:p>
    <w:p w:rsidR="00FE09FB" w:rsidRDefault="00FE09FB" w:rsidP="00FE09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The Arranger of the body of Christ’s </w:t>
      </w:r>
      <w:bookmarkStart w:id="0" w:name="_GoBack"/>
      <w:r w:rsidRPr="008005CA">
        <w:rPr>
          <w:rFonts w:ascii="Times New Roman" w:hAnsi="Times New Roman" w:cs="Times New Roman"/>
          <w:b/>
          <w:color w:val="008000"/>
          <w:sz w:val="24"/>
          <w:szCs w:val="24"/>
          <w:u w:val="single"/>
          <w:lang w:bidi="he-IL"/>
        </w:rPr>
        <w:t>diversity</w:t>
      </w:r>
      <w:bookmarkEnd w:id="0"/>
      <w:r>
        <w:rPr>
          <w:rFonts w:ascii="Times New Roman" w:hAnsi="Times New Roman" w:cs="Times New Roman"/>
          <w:sz w:val="24"/>
          <w:szCs w:val="24"/>
          <w:lang w:bidi="he-IL"/>
        </w:rPr>
        <w:t xml:space="preserve"> is God. V.19</w:t>
      </w:r>
    </w:p>
    <w:p w:rsidR="00FE09FB" w:rsidRDefault="00FE09FB" w:rsidP="00FE09FB">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E09FB">
        <w:rPr>
          <w:rFonts w:ascii="Times New Roman" w:hAnsi="Times New Roman" w:cs="Times New Roman"/>
          <w:b/>
          <w:bCs/>
          <w:color w:val="FF0000"/>
          <w:sz w:val="24"/>
          <w:szCs w:val="24"/>
          <w:lang w:bidi="he-IL"/>
        </w:rPr>
        <w:t>Romans 12:6-8</w:t>
      </w:r>
      <w:r w:rsidRPr="00FE09FB">
        <w:rPr>
          <w:rFonts w:ascii="Times New Roman" w:hAnsi="Times New Roman" w:cs="Times New Roman"/>
          <w:color w:val="FF0000"/>
          <w:sz w:val="24"/>
          <w:szCs w:val="24"/>
          <w:lang w:bidi="he-IL"/>
        </w:rPr>
        <w:t xml:space="preserve"> </w:t>
      </w:r>
      <w:r w:rsidRPr="00FE09FB">
        <w:rPr>
          <w:rFonts w:ascii="Times New Roman" w:hAnsi="Times New Roman" w:cs="Times New Roman"/>
          <w:sz w:val="24"/>
          <w:szCs w:val="24"/>
          <w:lang w:bidi="he-IL"/>
        </w:rPr>
        <w:t xml:space="preserve">Having then gifts differing according to the grace that is given to us, </w:t>
      </w:r>
      <w:r w:rsidRPr="00FE09FB">
        <w:rPr>
          <w:rFonts w:ascii="Times New Roman" w:hAnsi="Times New Roman" w:cs="Times New Roman"/>
          <w:i/>
          <w:iCs/>
          <w:sz w:val="24"/>
          <w:szCs w:val="24"/>
          <w:lang w:bidi="he-IL"/>
        </w:rPr>
        <w:t xml:space="preserve">let us use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FE09FB">
        <w:rPr>
          <w:rFonts w:ascii="Times New Roman" w:hAnsi="Times New Roman" w:cs="Times New Roman"/>
          <w:i/>
          <w:iCs/>
          <w:sz w:val="24"/>
          <w:szCs w:val="24"/>
          <w:lang w:bidi="he-IL"/>
        </w:rPr>
        <w:t>them</w:t>
      </w:r>
      <w:r w:rsidRPr="00FE09FB">
        <w:rPr>
          <w:rFonts w:ascii="Times New Roman" w:hAnsi="Times New Roman" w:cs="Times New Roman"/>
          <w:sz w:val="24"/>
          <w:szCs w:val="24"/>
          <w:lang w:bidi="he-IL"/>
        </w:rPr>
        <w:t xml:space="preserve">: if prophecy, </w:t>
      </w:r>
      <w:r w:rsidRPr="00FE09FB">
        <w:rPr>
          <w:rFonts w:ascii="Times New Roman" w:hAnsi="Times New Roman" w:cs="Times New Roman"/>
          <w:i/>
          <w:iCs/>
          <w:sz w:val="24"/>
          <w:szCs w:val="24"/>
          <w:lang w:bidi="he-IL"/>
        </w:rPr>
        <w:t xml:space="preserve">let us prophesy </w:t>
      </w:r>
      <w:r w:rsidRPr="00FE09FB">
        <w:rPr>
          <w:rFonts w:ascii="Times New Roman" w:hAnsi="Times New Roman" w:cs="Times New Roman"/>
          <w:sz w:val="24"/>
          <w:szCs w:val="24"/>
          <w:lang w:bidi="he-IL"/>
        </w:rPr>
        <w:t xml:space="preserve">in proportion to our faith; </w:t>
      </w:r>
      <w:r w:rsidRPr="00FE09FB">
        <w:rPr>
          <w:rFonts w:ascii="Times New Roman" w:hAnsi="Times New Roman" w:cs="Times New Roman"/>
          <w:b/>
          <w:bCs/>
          <w:color w:val="FF0000"/>
          <w:sz w:val="24"/>
          <w:szCs w:val="24"/>
          <w:lang w:bidi="he-IL"/>
        </w:rPr>
        <w:t>7</w:t>
      </w:r>
      <w:r w:rsidRPr="00FE09FB">
        <w:rPr>
          <w:rFonts w:ascii="Times New Roman" w:hAnsi="Times New Roman" w:cs="Times New Roman"/>
          <w:sz w:val="24"/>
          <w:szCs w:val="24"/>
          <w:lang w:bidi="he-IL"/>
        </w:rPr>
        <w:t xml:space="preserve"> or ministry, </w:t>
      </w:r>
      <w:r w:rsidRPr="00FE09FB">
        <w:rPr>
          <w:rFonts w:ascii="Times New Roman" w:hAnsi="Times New Roman" w:cs="Times New Roman"/>
          <w:i/>
          <w:iCs/>
          <w:sz w:val="24"/>
          <w:szCs w:val="24"/>
          <w:lang w:bidi="he-IL"/>
        </w:rPr>
        <w:t xml:space="preserve">let us use it </w:t>
      </w:r>
      <w:r w:rsidRPr="00FE09FB">
        <w:rPr>
          <w:rFonts w:ascii="Times New Roman" w:hAnsi="Times New Roman" w:cs="Times New Roman"/>
          <w:sz w:val="24"/>
          <w:szCs w:val="24"/>
          <w:lang w:bidi="he-IL"/>
        </w:rPr>
        <w:t xml:space="preserve">in </w:t>
      </w:r>
      <w:r w:rsidRPr="00FE09FB">
        <w:rPr>
          <w:rFonts w:ascii="Times New Roman" w:hAnsi="Times New Roman" w:cs="Times New Roman"/>
          <w:i/>
          <w:iCs/>
          <w:sz w:val="24"/>
          <w:szCs w:val="24"/>
          <w:lang w:bidi="he-IL"/>
        </w:rPr>
        <w:t xml:space="preserve">our </w:t>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Pr>
          <w:rFonts w:ascii="Times New Roman" w:hAnsi="Times New Roman" w:cs="Times New Roman"/>
          <w:i/>
          <w:iCs/>
          <w:sz w:val="24"/>
          <w:szCs w:val="24"/>
          <w:lang w:bidi="he-IL"/>
        </w:rPr>
        <w:tab/>
      </w:r>
      <w:r w:rsidRPr="00FE09FB">
        <w:rPr>
          <w:rFonts w:ascii="Times New Roman" w:hAnsi="Times New Roman" w:cs="Times New Roman"/>
          <w:sz w:val="24"/>
          <w:szCs w:val="24"/>
          <w:lang w:bidi="he-IL"/>
        </w:rPr>
        <w:t xml:space="preserve">ministering; he who teaches, in teaching; </w:t>
      </w:r>
      <w:r w:rsidRPr="00FE09FB">
        <w:rPr>
          <w:rFonts w:ascii="Times New Roman" w:hAnsi="Times New Roman" w:cs="Times New Roman"/>
          <w:b/>
          <w:bCs/>
          <w:color w:val="FF0000"/>
          <w:sz w:val="24"/>
          <w:szCs w:val="24"/>
          <w:lang w:bidi="he-IL"/>
        </w:rPr>
        <w:t>8</w:t>
      </w:r>
      <w:r w:rsidRPr="00FE09FB">
        <w:rPr>
          <w:rFonts w:ascii="Times New Roman" w:hAnsi="Times New Roman" w:cs="Times New Roman"/>
          <w:color w:val="FF0000"/>
          <w:sz w:val="24"/>
          <w:szCs w:val="24"/>
          <w:lang w:bidi="he-IL"/>
        </w:rPr>
        <w:t xml:space="preserve"> </w:t>
      </w:r>
      <w:r w:rsidRPr="00FE09FB">
        <w:rPr>
          <w:rFonts w:ascii="Times New Roman" w:hAnsi="Times New Roman" w:cs="Times New Roman"/>
          <w:sz w:val="24"/>
          <w:szCs w:val="24"/>
          <w:lang w:bidi="he-IL"/>
        </w:rPr>
        <w:t xml:space="preserve">he who exhorts, in exhortation; he who gives, with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E09FB">
        <w:rPr>
          <w:rFonts w:ascii="Times New Roman" w:hAnsi="Times New Roman" w:cs="Times New Roman"/>
          <w:sz w:val="24"/>
          <w:szCs w:val="24"/>
          <w:lang w:bidi="he-IL"/>
        </w:rPr>
        <w:t xml:space="preserve">liberality; he who leads, with diligence; he who shows mercy, with cheerfulness. </w:t>
      </w:r>
    </w:p>
    <w:p w:rsidR="00FE09FB" w:rsidRDefault="00FE09FB" w:rsidP="00FE09FB">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FE09FB">
        <w:rPr>
          <w:rFonts w:ascii="Times New Roman" w:hAnsi="Times New Roman" w:cs="Times New Roman"/>
          <w:b/>
          <w:bCs/>
          <w:color w:val="FF0000"/>
          <w:sz w:val="24"/>
          <w:szCs w:val="24"/>
          <w:lang w:bidi="he-IL"/>
        </w:rPr>
        <w:t xml:space="preserve">1 </w:t>
      </w:r>
      <w:proofErr w:type="gramStart"/>
      <w:r w:rsidRPr="00FE09FB">
        <w:rPr>
          <w:rFonts w:ascii="Times New Roman" w:hAnsi="Times New Roman" w:cs="Times New Roman"/>
          <w:b/>
          <w:bCs/>
          <w:color w:val="FF0000"/>
          <w:sz w:val="24"/>
          <w:szCs w:val="24"/>
          <w:lang w:bidi="he-IL"/>
        </w:rPr>
        <w:t>Corinthians</w:t>
      </w:r>
      <w:proofErr w:type="gramEnd"/>
      <w:r w:rsidRPr="00FE09FB">
        <w:rPr>
          <w:rFonts w:ascii="Times New Roman" w:hAnsi="Times New Roman" w:cs="Times New Roman"/>
          <w:b/>
          <w:bCs/>
          <w:color w:val="FF0000"/>
          <w:sz w:val="24"/>
          <w:szCs w:val="24"/>
          <w:lang w:bidi="he-IL"/>
        </w:rPr>
        <w:t xml:space="preserve"> 12:4-7</w:t>
      </w:r>
      <w:r w:rsidRPr="00FE09FB">
        <w:rPr>
          <w:rFonts w:ascii="Times New Roman" w:hAnsi="Times New Roman" w:cs="Times New Roman"/>
          <w:color w:val="FF0000"/>
          <w:sz w:val="24"/>
          <w:szCs w:val="24"/>
          <w:lang w:bidi="he-IL"/>
        </w:rPr>
        <w:t xml:space="preserve"> </w:t>
      </w:r>
      <w:r w:rsidRPr="00FE09FB">
        <w:rPr>
          <w:rFonts w:ascii="Times New Roman" w:hAnsi="Times New Roman" w:cs="Times New Roman"/>
          <w:sz w:val="24"/>
          <w:szCs w:val="24"/>
          <w:lang w:bidi="he-IL"/>
        </w:rPr>
        <w:t>There are diversities</w:t>
      </w:r>
      <w:r>
        <w:rPr>
          <w:rFonts w:ascii="Times New Roman" w:hAnsi="Times New Roman" w:cs="Times New Roman"/>
          <w:sz w:val="24"/>
          <w:szCs w:val="24"/>
          <w:lang w:bidi="he-IL"/>
        </w:rPr>
        <w:t xml:space="preserve"> of gifts, but the same Spirit. </w:t>
      </w:r>
      <w:r w:rsidRPr="00FE09FB">
        <w:rPr>
          <w:rFonts w:ascii="Times New Roman" w:hAnsi="Times New Roman" w:cs="Times New Roman"/>
          <w:b/>
          <w:bCs/>
          <w:color w:val="FF0000"/>
          <w:sz w:val="24"/>
          <w:szCs w:val="24"/>
          <w:lang w:bidi="he-IL"/>
        </w:rPr>
        <w:t>5</w:t>
      </w:r>
      <w:r w:rsidRPr="00FE09FB">
        <w:rPr>
          <w:rFonts w:ascii="Times New Roman" w:hAnsi="Times New Roman" w:cs="Times New Roman"/>
          <w:sz w:val="24"/>
          <w:szCs w:val="24"/>
          <w:lang w:bidi="he-IL"/>
        </w:rPr>
        <w:t xml:space="preserve"> There are differences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E09FB">
        <w:rPr>
          <w:rFonts w:ascii="Times New Roman" w:hAnsi="Times New Roman" w:cs="Times New Roman"/>
          <w:sz w:val="24"/>
          <w:szCs w:val="24"/>
          <w:lang w:bidi="he-IL"/>
        </w:rPr>
        <w:t xml:space="preserve">of ministries, but the same Lord. </w:t>
      </w:r>
      <w:r w:rsidRPr="00FE09FB">
        <w:rPr>
          <w:rFonts w:ascii="Times New Roman" w:hAnsi="Times New Roman" w:cs="Times New Roman"/>
          <w:b/>
          <w:bCs/>
          <w:color w:val="FF0000"/>
          <w:sz w:val="24"/>
          <w:szCs w:val="24"/>
          <w:lang w:bidi="he-IL"/>
        </w:rPr>
        <w:t>6</w:t>
      </w:r>
      <w:r w:rsidRPr="00FE09FB">
        <w:rPr>
          <w:rFonts w:ascii="Times New Roman" w:hAnsi="Times New Roman" w:cs="Times New Roman"/>
          <w:color w:val="FF0000"/>
          <w:sz w:val="24"/>
          <w:szCs w:val="24"/>
          <w:lang w:bidi="he-IL"/>
        </w:rPr>
        <w:t xml:space="preserve"> </w:t>
      </w:r>
      <w:r w:rsidRPr="00FE09FB">
        <w:rPr>
          <w:rFonts w:ascii="Times New Roman" w:hAnsi="Times New Roman" w:cs="Times New Roman"/>
          <w:sz w:val="24"/>
          <w:szCs w:val="24"/>
          <w:lang w:bidi="he-IL"/>
        </w:rPr>
        <w:t xml:space="preserve">And there are diversities of activities, but it is the </w:t>
      </w:r>
      <w:r>
        <w:rPr>
          <w:rFonts w:ascii="Times New Roman" w:hAnsi="Times New Roman" w:cs="Times New Roman"/>
          <w:sz w:val="24"/>
          <w:szCs w:val="24"/>
          <w:lang w:bidi="he-IL"/>
        </w:rPr>
        <w:t xml:space="preserve">same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who works all in all. </w:t>
      </w:r>
      <w:r w:rsidRPr="00FE09FB">
        <w:rPr>
          <w:rFonts w:ascii="Times New Roman" w:hAnsi="Times New Roman" w:cs="Times New Roman"/>
          <w:b/>
          <w:bCs/>
          <w:color w:val="FF0000"/>
          <w:sz w:val="24"/>
          <w:szCs w:val="24"/>
          <w:lang w:bidi="he-IL"/>
        </w:rPr>
        <w:t>7</w:t>
      </w:r>
      <w:r w:rsidRPr="00FE09FB">
        <w:rPr>
          <w:rFonts w:ascii="Times New Roman" w:hAnsi="Times New Roman" w:cs="Times New Roman"/>
          <w:sz w:val="24"/>
          <w:szCs w:val="24"/>
          <w:lang w:bidi="he-IL"/>
        </w:rPr>
        <w:t xml:space="preserve"> But the manifestation of the Spirit is given to each one for the profit </w:t>
      </w:r>
      <w:r w:rsidRPr="00FE09FB">
        <w:rPr>
          <w:rFonts w:ascii="Times New Roman" w:hAnsi="Times New Roman" w:cs="Times New Roman"/>
          <w:i/>
          <w:iCs/>
          <w:sz w:val="24"/>
          <w:szCs w:val="24"/>
          <w:lang w:bidi="he-IL"/>
        </w:rPr>
        <w:t>of all</w:t>
      </w:r>
      <w:r w:rsidRPr="00FE09FB">
        <w:rPr>
          <w:rFonts w:ascii="Times New Roman" w:hAnsi="Times New Roman" w:cs="Times New Roman"/>
          <w:sz w:val="24"/>
          <w:szCs w:val="24"/>
          <w:lang w:bidi="he-IL"/>
        </w:rPr>
        <w:t xml:space="preserve">: </w:t>
      </w:r>
    </w:p>
    <w:p w:rsidR="00FE09FB" w:rsidRDefault="00FE09FB" w:rsidP="00FE09FB">
      <w:pPr>
        <w:autoSpaceDE w:val="0"/>
        <w:autoSpaceDN w:val="0"/>
        <w:adjustRightInd w:val="0"/>
        <w:rPr>
          <w:rFonts w:ascii="Times New Roman" w:hAnsi="Times New Roman" w:cs="Times New Roman"/>
          <w:sz w:val="24"/>
          <w:szCs w:val="24"/>
          <w:lang w:bidi="he-IL"/>
        </w:rPr>
      </w:pPr>
    </w:p>
    <w:p w:rsidR="00FE09FB" w:rsidRDefault="00FE09FB" w:rsidP="00FE09FB">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 xml:space="preserve">Conclusion:  </w:t>
      </w:r>
      <w:r>
        <w:rPr>
          <w:rFonts w:ascii="Times New Roman" w:hAnsi="Times New Roman" w:cs="Times New Roman"/>
          <w:sz w:val="24"/>
          <w:szCs w:val="24"/>
          <w:lang w:bidi="he-IL"/>
        </w:rPr>
        <w:t xml:space="preserve">If gifted leaders equip the saints, the gifted saints do the work of the ministry of service according to the </w:t>
      </w:r>
      <w:proofErr w:type="gramStart"/>
      <w:r>
        <w:rPr>
          <w:rFonts w:ascii="Times New Roman" w:hAnsi="Times New Roman" w:cs="Times New Roman"/>
          <w:sz w:val="24"/>
          <w:szCs w:val="24"/>
          <w:lang w:bidi="he-IL"/>
        </w:rPr>
        <w:t>Scriptures,</w:t>
      </w:r>
      <w:proofErr w:type="gramEnd"/>
      <w:r>
        <w:rPr>
          <w:rFonts w:ascii="Times New Roman" w:hAnsi="Times New Roman" w:cs="Times New Roman"/>
          <w:sz w:val="24"/>
          <w:szCs w:val="24"/>
          <w:lang w:bidi="he-IL"/>
        </w:rPr>
        <w:t xml:space="preserve"> the Body grows in unity, love, and harmony. If sometimes there is a break down, it is probably because either the pastor doesn’t effectively and efficiently teach the Word to equip the members or the members are not accepting their responsibility of service in obedience to the Head of the Church, Jesus Christ!</w:t>
      </w:r>
    </w:p>
    <w:p w:rsidR="00FE09FB" w:rsidRDefault="00FE09FB" w:rsidP="00FE09FB">
      <w:pPr>
        <w:autoSpaceDE w:val="0"/>
        <w:autoSpaceDN w:val="0"/>
        <w:adjustRightInd w:val="0"/>
        <w:rPr>
          <w:rFonts w:ascii="Times New Roman" w:hAnsi="Times New Roman" w:cs="Times New Roman"/>
          <w:sz w:val="24"/>
          <w:szCs w:val="24"/>
          <w:lang w:bidi="he-IL"/>
        </w:rPr>
      </w:pPr>
    </w:p>
    <w:p w:rsidR="00FE09FB" w:rsidRPr="00FE09FB" w:rsidRDefault="00FE09FB" w:rsidP="00FE09FB">
      <w:pPr>
        <w:autoSpaceDE w:val="0"/>
        <w:autoSpaceDN w:val="0"/>
        <w:adjustRightInd w:val="0"/>
        <w:rPr>
          <w:rFonts w:ascii="Times New Roman" w:hAnsi="Times New Roman" w:cs="Times New Roman"/>
          <w:b/>
          <w:sz w:val="24"/>
          <w:szCs w:val="24"/>
          <w:u w:val="single"/>
          <w:lang w:bidi="he-IL"/>
        </w:rPr>
      </w:pPr>
      <w:r>
        <w:rPr>
          <w:rFonts w:ascii="Times New Roman" w:hAnsi="Times New Roman" w:cs="Times New Roman"/>
          <w:b/>
          <w:sz w:val="24"/>
          <w:szCs w:val="24"/>
          <w:u w:val="single"/>
          <w:lang w:bidi="he-IL"/>
        </w:rPr>
        <w:t>That is the church we must be, and the church we must be becoming!</w:t>
      </w:r>
    </w:p>
    <w:sectPr w:rsidR="00FE09FB" w:rsidRPr="00FE09FB" w:rsidSect="00296A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70"/>
    <w:rsid w:val="001C4D11"/>
    <w:rsid w:val="00296A70"/>
    <w:rsid w:val="00492F64"/>
    <w:rsid w:val="00743763"/>
    <w:rsid w:val="008005CA"/>
    <w:rsid w:val="00AD7EFD"/>
    <w:rsid w:val="00B541B4"/>
    <w:rsid w:val="00CE2722"/>
    <w:rsid w:val="00D14586"/>
    <w:rsid w:val="00E90568"/>
    <w:rsid w:val="00ED15BF"/>
    <w:rsid w:val="00FE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2025-08-09T18:47:00Z</cp:lastPrinted>
  <dcterms:created xsi:type="dcterms:W3CDTF">2025-08-09T18:47:00Z</dcterms:created>
  <dcterms:modified xsi:type="dcterms:W3CDTF">2025-08-09T18:47:00Z</dcterms:modified>
</cp:coreProperties>
</file>